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615B" w14:textId="77777777" w:rsidR="001F464D" w:rsidRDefault="001F464D" w:rsidP="00ED4A81">
      <w:pPr>
        <w:pStyle w:val="GPSSchTitleandNumber"/>
        <w:tabs>
          <w:tab w:val="left" w:pos="5715"/>
        </w:tabs>
        <w:jc w:val="left"/>
        <w:rPr>
          <w:rFonts w:cs="Arial"/>
          <w:caps w:val="0"/>
          <w:sz w:val="36"/>
          <w:szCs w:val="36"/>
        </w:rPr>
      </w:pPr>
    </w:p>
    <w:p w14:paraId="4BE9ACDC"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E9954B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B54577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DAD09D0"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25E3B44" w14:textId="77777777" w:rsidR="006F181E" w:rsidRPr="00B43A6A" w:rsidRDefault="006F181E" w:rsidP="008C6C15">
      <w:pPr>
        <w:spacing w:after="0"/>
        <w:rPr>
          <w:rFonts w:ascii="Arial" w:eastAsia="Calibri" w:hAnsi="Arial" w:cs="Arial"/>
          <w:color w:val="000000"/>
          <w:sz w:val="24"/>
          <w:szCs w:val="24"/>
          <w:lang w:eastAsia="en-GB"/>
        </w:rPr>
      </w:pPr>
    </w:p>
    <w:p w14:paraId="54147D3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11474D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8D2DEA6"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CB48D40"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59BAF56" w14:textId="77777777" w:rsidR="006F181E" w:rsidRDefault="006F181E" w:rsidP="00B43A6A">
      <w:pPr>
        <w:spacing w:after="0"/>
        <w:rPr>
          <w:rFonts w:ascii="Arial" w:eastAsia="Calibri" w:hAnsi="Arial" w:cs="Arial"/>
          <w:color w:val="000000"/>
          <w:sz w:val="24"/>
          <w:szCs w:val="24"/>
          <w:lang w:eastAsia="en-GB"/>
        </w:rPr>
      </w:pPr>
    </w:p>
    <w:p w14:paraId="00A23CFB" w14:textId="77777777" w:rsidR="00ED4A81" w:rsidRPr="00B43A6A" w:rsidRDefault="00ED4A81" w:rsidP="00B43A6A">
      <w:pPr>
        <w:spacing w:after="0"/>
        <w:rPr>
          <w:rFonts w:ascii="Arial" w:eastAsia="Calibri" w:hAnsi="Arial" w:cs="Arial"/>
          <w:color w:val="000000"/>
          <w:sz w:val="24"/>
          <w:szCs w:val="24"/>
          <w:lang w:eastAsia="en-GB"/>
        </w:rPr>
      </w:pPr>
    </w:p>
    <w:p w14:paraId="6B0A084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402"/>
        <w:gridCol w:w="1220"/>
        <w:gridCol w:w="2248"/>
      </w:tblGrid>
      <w:tr w:rsidR="00A00270" w14:paraId="4E268796" w14:textId="77777777" w:rsidTr="00A00270">
        <w:trPr>
          <w:trHeight w:val="123"/>
        </w:trPr>
        <w:tc>
          <w:tcPr>
            <w:tcW w:w="2122" w:type="dxa"/>
            <w:tcBorders>
              <w:top w:val="single" w:sz="4" w:space="0" w:color="auto"/>
              <w:left w:val="single" w:sz="4" w:space="0" w:color="auto"/>
              <w:bottom w:val="single" w:sz="4" w:space="0" w:color="auto"/>
              <w:right w:val="single" w:sz="4" w:space="0" w:color="auto"/>
            </w:tcBorders>
            <w:hideMark/>
          </w:tcPr>
          <w:p w14:paraId="264E0C1E" w14:textId="77777777" w:rsidR="00A00270" w:rsidRDefault="00A00270">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Title </w:t>
            </w:r>
          </w:p>
        </w:tc>
        <w:tc>
          <w:tcPr>
            <w:tcW w:w="3402" w:type="dxa"/>
            <w:tcBorders>
              <w:top w:val="single" w:sz="4" w:space="0" w:color="auto"/>
              <w:left w:val="single" w:sz="4" w:space="0" w:color="auto"/>
              <w:bottom w:val="single" w:sz="4" w:space="0" w:color="auto"/>
              <w:right w:val="single" w:sz="4" w:space="0" w:color="auto"/>
            </w:tcBorders>
            <w:hideMark/>
          </w:tcPr>
          <w:p w14:paraId="1B33A1A2" w14:textId="77777777" w:rsidR="00A00270" w:rsidRDefault="00A00270">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Content </w:t>
            </w:r>
          </w:p>
        </w:tc>
        <w:tc>
          <w:tcPr>
            <w:tcW w:w="1220" w:type="dxa"/>
            <w:tcBorders>
              <w:top w:val="single" w:sz="4" w:space="0" w:color="auto"/>
              <w:left w:val="single" w:sz="4" w:space="0" w:color="auto"/>
              <w:bottom w:val="single" w:sz="4" w:space="0" w:color="auto"/>
              <w:right w:val="single" w:sz="4" w:space="0" w:color="auto"/>
            </w:tcBorders>
            <w:hideMark/>
          </w:tcPr>
          <w:p w14:paraId="26CC8950" w14:textId="77777777" w:rsidR="00A00270" w:rsidRDefault="00A00270">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hideMark/>
          </w:tcPr>
          <w:p w14:paraId="0FBC8427" w14:textId="77777777" w:rsidR="00A00270" w:rsidRDefault="00A00270">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Frequency </w:t>
            </w:r>
          </w:p>
        </w:tc>
      </w:tr>
      <w:tr w:rsidR="00A00270" w14:paraId="1E3B00D8" w14:textId="77777777" w:rsidTr="00A00270">
        <w:trPr>
          <w:trHeight w:val="214"/>
        </w:trPr>
        <w:tc>
          <w:tcPr>
            <w:tcW w:w="2122" w:type="dxa"/>
            <w:tcBorders>
              <w:top w:val="single" w:sz="4" w:space="0" w:color="auto"/>
              <w:left w:val="single" w:sz="4" w:space="0" w:color="auto"/>
              <w:bottom w:val="single" w:sz="4" w:space="0" w:color="auto"/>
              <w:right w:val="single" w:sz="4" w:space="0" w:color="auto"/>
            </w:tcBorders>
            <w:hideMark/>
          </w:tcPr>
          <w:p w14:paraId="372C60E8" w14:textId="77777777" w:rsidR="00A00270" w:rsidRDefault="00A00270">
            <w:pPr>
              <w:tabs>
                <w:tab w:val="left" w:pos="3380"/>
              </w:tabs>
              <w:spacing w:after="0"/>
              <w:rPr>
                <w:rFonts w:ascii="Arial" w:eastAsia="Calibri" w:hAnsi="Arial" w:cs="Arial"/>
                <w:color w:val="000000"/>
                <w:sz w:val="24"/>
                <w:szCs w:val="24"/>
                <w:highlight w:val="yellow"/>
                <w:lang w:eastAsia="en-GB"/>
              </w:rPr>
            </w:pPr>
            <w:r>
              <w:rPr>
                <w:rFonts w:ascii="Arial" w:hAnsi="Arial" w:cs="Arial"/>
                <w:color w:val="000000"/>
                <w:sz w:val="24"/>
                <w:szCs w:val="24"/>
              </w:rPr>
              <w:t xml:space="preserve">Order Contract Charges </w:t>
            </w:r>
          </w:p>
        </w:tc>
        <w:tc>
          <w:tcPr>
            <w:tcW w:w="3402" w:type="dxa"/>
            <w:tcBorders>
              <w:top w:val="single" w:sz="4" w:space="0" w:color="auto"/>
              <w:left w:val="single" w:sz="4" w:space="0" w:color="auto"/>
              <w:bottom w:val="single" w:sz="4" w:space="0" w:color="auto"/>
              <w:right w:val="single" w:sz="4" w:space="0" w:color="auto"/>
            </w:tcBorders>
            <w:hideMark/>
          </w:tcPr>
          <w:p w14:paraId="3C8E6ED6"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Total Order Contract Charge and any price variation</w:t>
            </w:r>
          </w:p>
        </w:tc>
        <w:tc>
          <w:tcPr>
            <w:tcW w:w="1220" w:type="dxa"/>
            <w:tcBorders>
              <w:top w:val="single" w:sz="4" w:space="0" w:color="auto"/>
              <w:left w:val="single" w:sz="4" w:space="0" w:color="auto"/>
              <w:bottom w:val="single" w:sz="4" w:space="0" w:color="auto"/>
              <w:right w:val="single" w:sz="4" w:space="0" w:color="auto"/>
            </w:tcBorders>
            <w:hideMark/>
          </w:tcPr>
          <w:p w14:paraId="3F3ED751"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68D71484"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A00270" w14:paraId="6DD4FF09" w14:textId="77777777" w:rsidTr="00A00270">
        <w:trPr>
          <w:trHeight w:val="155"/>
        </w:trPr>
        <w:tc>
          <w:tcPr>
            <w:tcW w:w="2122" w:type="dxa"/>
            <w:tcBorders>
              <w:top w:val="single" w:sz="4" w:space="0" w:color="auto"/>
              <w:left w:val="single" w:sz="4" w:space="0" w:color="auto"/>
              <w:bottom w:val="single" w:sz="4" w:space="0" w:color="auto"/>
              <w:right w:val="single" w:sz="4" w:space="0" w:color="auto"/>
            </w:tcBorders>
            <w:hideMark/>
          </w:tcPr>
          <w:p w14:paraId="589C1FBB"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w:t>
            </w:r>
          </w:p>
        </w:tc>
        <w:tc>
          <w:tcPr>
            <w:tcW w:w="3402" w:type="dxa"/>
            <w:tcBorders>
              <w:top w:val="single" w:sz="4" w:space="0" w:color="auto"/>
              <w:left w:val="single" w:sz="4" w:space="0" w:color="auto"/>
              <w:bottom w:val="single" w:sz="4" w:space="0" w:color="auto"/>
              <w:right w:val="single" w:sz="4" w:space="0" w:color="auto"/>
            </w:tcBorders>
            <w:hideMark/>
          </w:tcPr>
          <w:p w14:paraId="787A2AC9" w14:textId="77777777" w:rsidR="00A00270" w:rsidRDefault="00A0027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auto"/>
              <w:left w:val="single" w:sz="4" w:space="0" w:color="auto"/>
              <w:bottom w:val="single" w:sz="4" w:space="0" w:color="auto"/>
              <w:right w:val="single" w:sz="4" w:space="0" w:color="auto"/>
            </w:tcBorders>
            <w:hideMark/>
          </w:tcPr>
          <w:p w14:paraId="01C869C5"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008E4AB7" w14:textId="77777777" w:rsidR="00A00270" w:rsidRDefault="00A00270">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bl>
    <w:p w14:paraId="4F3B9CBE"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DD0E9" w14:textId="77777777" w:rsidR="00FA75DC" w:rsidRDefault="00FA75DC">
      <w:pPr>
        <w:spacing w:after="0" w:line="240" w:lineRule="auto"/>
      </w:pPr>
      <w:r>
        <w:separator/>
      </w:r>
    </w:p>
  </w:endnote>
  <w:endnote w:type="continuationSeparator" w:id="0">
    <w:p w14:paraId="1E6426A1"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0596" w14:textId="30338532" w:rsidR="00A00270" w:rsidRDefault="00A00270">
    <w:pPr>
      <w:pStyle w:val="Footer"/>
    </w:pPr>
    <w:r>
      <w:rPr>
        <w:noProof/>
      </w:rPr>
      <mc:AlternateContent>
        <mc:Choice Requires="wps">
          <w:drawing>
            <wp:anchor distT="0" distB="0" distL="0" distR="0" simplePos="0" relativeHeight="251662336" behindDoc="0" locked="0" layoutInCell="1" allowOverlap="1" wp14:anchorId="438991ED" wp14:editId="40906782">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E8D22C" w14:textId="65D391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8991ED"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3E8D22C" w14:textId="65D391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1610D" w14:textId="67EC6873" w:rsidR="00E149D4" w:rsidRPr="004E540A" w:rsidRDefault="00A00270"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736FFC2F" wp14:editId="1741D0BF">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5F9228" w14:textId="2076E10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6FFC2F"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F5F9228" w14:textId="2076E10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p w14:paraId="2E451301"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2AF6DAB1"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5B307D2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F895" w14:textId="3BFDB907" w:rsidR="004E540A" w:rsidRPr="004E540A" w:rsidRDefault="00A00270"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0FB02128" wp14:editId="26A36B18">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BC7446" w14:textId="15C59E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B02128"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1BC7446" w14:textId="15C59EDD"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p w14:paraId="34D42B4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A8DBACE"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A445384"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D142" w14:textId="77777777" w:rsidR="00FA75DC" w:rsidRDefault="00FA75DC">
      <w:pPr>
        <w:spacing w:after="0" w:line="240" w:lineRule="auto"/>
      </w:pPr>
      <w:r>
        <w:separator/>
      </w:r>
    </w:p>
  </w:footnote>
  <w:footnote w:type="continuationSeparator" w:id="0">
    <w:p w14:paraId="6D1CB6CD"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703D" w14:textId="1B075524" w:rsidR="00A00270" w:rsidRDefault="00A00270">
    <w:pPr>
      <w:pStyle w:val="Header"/>
    </w:pPr>
    <w:r>
      <w:rPr>
        <w:noProof/>
      </w:rPr>
      <mc:AlternateContent>
        <mc:Choice Requires="wps">
          <w:drawing>
            <wp:anchor distT="0" distB="0" distL="0" distR="0" simplePos="0" relativeHeight="251659264" behindDoc="0" locked="0" layoutInCell="1" allowOverlap="1" wp14:anchorId="035A0B8A" wp14:editId="12DFE18E">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7B3C0A" w14:textId="0FBB1631"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5A0B8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17B3C0A" w14:textId="0FBB1631"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F6CA" w14:textId="7E654EC3" w:rsidR="006F181E" w:rsidRPr="00C77BC3" w:rsidRDefault="00A00270">
    <w:pPr>
      <w:pStyle w:val="Header"/>
    </w:pPr>
    <w:r>
      <w:rPr>
        <w:b/>
        <w:noProof/>
      </w:rPr>
      <mc:AlternateContent>
        <mc:Choice Requires="wps">
          <w:drawing>
            <wp:anchor distT="0" distB="0" distL="0" distR="0" simplePos="0" relativeHeight="251660288" behindDoc="0" locked="0" layoutInCell="1" allowOverlap="1" wp14:anchorId="0F8B87C7" wp14:editId="0492A0A1">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5B0F14" w14:textId="6A5E4908"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8B87C7"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25B0F14" w14:textId="6A5E4908"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51AA810B"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5255EC9"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5B20C0D"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0DC0" w14:textId="1D2A6525" w:rsidR="004F51B1" w:rsidRDefault="00A00270">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7E76FAA1" wp14:editId="1307B11B">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44300E" w14:textId="56F4723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76FAA1"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444300E" w14:textId="56F47236" w:rsidR="00A00270" w:rsidRPr="00A00270" w:rsidRDefault="00A00270" w:rsidP="00A00270">
                    <w:pPr>
                      <w:spacing w:after="0"/>
                      <w:rPr>
                        <w:rFonts w:ascii="Calibri" w:eastAsia="Calibri" w:hAnsi="Calibri" w:cs="Calibri"/>
                        <w:noProof/>
                        <w:color w:val="000000"/>
                        <w:sz w:val="20"/>
                        <w:szCs w:val="20"/>
                      </w:rPr>
                    </w:pPr>
                    <w:r w:rsidRPr="00A00270">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8807D9B"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145F6AA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B8AEC6C" w14:textId="77777777" w:rsidR="004F51B1" w:rsidRDefault="004F51B1">
    <w:pPr>
      <w:pStyle w:val="Header"/>
      <w:rPr>
        <w:rStyle w:val="Emphasis"/>
        <w:noProof/>
        <w:lang w:eastAsia="en-GB"/>
      </w:rPr>
    </w:pPr>
  </w:p>
  <w:p w14:paraId="0B9CB2B8"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0270"/>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1632055104">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2024-09-13T14:50:00Z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